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DD8" w:rsidRPr="0036131A" w:rsidRDefault="00EC7DD8" w:rsidP="00EC7DD8">
      <w:pPr>
        <w:pStyle w:val="CourseModuleHeader"/>
        <w:pBdr>
          <w:bottom w:val="single" w:sz="24" w:space="1" w:color="auto"/>
        </w:pBdr>
        <w:rPr>
          <w:rFonts w:ascii="Times New Roman" w:hAnsi="Times New Roman"/>
          <w:b/>
        </w:rPr>
      </w:pPr>
      <w:r w:rsidRPr="0036131A">
        <w:rPr>
          <w:rFonts w:ascii="Times New Roman" w:hAnsi="Times New Roman"/>
          <w:b/>
        </w:rPr>
        <w:t>ASSIGNMENT 0</w:t>
      </w:r>
      <w:r>
        <w:rPr>
          <w:rFonts w:ascii="Times New Roman" w:hAnsi="Times New Roman"/>
          <w:b/>
        </w:rPr>
        <w:t>4</w:t>
      </w:r>
    </w:p>
    <w:p w:rsidR="00EC7DD8" w:rsidRPr="009F10DA" w:rsidRDefault="00EC7DD8" w:rsidP="00EC7DD8">
      <w:pPr>
        <w:rPr>
          <w:rFonts w:ascii="Arial" w:hAnsi="Arial" w:cs="Arial"/>
          <w:sz w:val="28"/>
          <w:szCs w:val="28"/>
        </w:rPr>
      </w:pPr>
      <w:r w:rsidRPr="009F10DA">
        <w:rPr>
          <w:rFonts w:ascii="Arial" w:hAnsi="Arial" w:cs="Arial"/>
          <w:sz w:val="28"/>
          <w:szCs w:val="28"/>
        </w:rPr>
        <w:t>BU350 Organizational Behavior</w:t>
      </w:r>
    </w:p>
    <w:p w:rsidR="00EC7DD8" w:rsidRPr="009F10DA" w:rsidRDefault="00EC7DD8" w:rsidP="00EC7DD8">
      <w:pPr>
        <w:spacing w:after="0" w:line="240" w:lineRule="auto"/>
        <w:rPr>
          <w:rFonts w:ascii="Times New Roman" w:hAnsi="Times New Roman" w:cs="Times New Roman"/>
          <w:sz w:val="24"/>
          <w:szCs w:val="24"/>
        </w:rPr>
      </w:pPr>
      <w:r w:rsidRPr="009F10DA">
        <w:rPr>
          <w:rFonts w:ascii="Times New Roman" w:hAnsi="Times New Roman" w:cs="Times New Roman"/>
          <w:b/>
          <w:bCs/>
          <w:sz w:val="24"/>
          <w:szCs w:val="24"/>
        </w:rPr>
        <w:t>Directions</w:t>
      </w:r>
      <w:r w:rsidRPr="009F10DA">
        <w:rPr>
          <w:rFonts w:ascii="Times New Roman" w:hAnsi="Times New Roman" w:cs="Times New Roman"/>
          <w:sz w:val="24"/>
          <w:szCs w:val="24"/>
        </w:rPr>
        <w:t>:  Be sure to save an electronic copy of your answer before submitting it to Ashworth College for grading. Unless otherwise stated, answer in complete sentences, and be sure to use correct English, spelling and grammar. Sources must be cited in APA format. Your response should be four (4) double-spaced pages; refer to the "Assignment Format" page located on the Course Home page for specific format requirements.</w:t>
      </w:r>
    </w:p>
    <w:p w:rsidR="00EC7DD8" w:rsidRDefault="00EC7DD8" w:rsidP="00EC7DD8">
      <w:pPr>
        <w:spacing w:after="0" w:line="240" w:lineRule="auto"/>
        <w:rPr>
          <w:rFonts w:ascii="Times New Roman" w:hAnsi="Times New Roman" w:cs="Times New Roman"/>
          <w:b/>
          <w:sz w:val="24"/>
          <w:szCs w:val="24"/>
        </w:rPr>
      </w:pPr>
    </w:p>
    <w:p w:rsidR="00EC7DD8" w:rsidRPr="009F10DA" w:rsidRDefault="00EC7DD8" w:rsidP="00EC7DD8">
      <w:pPr>
        <w:spacing w:after="0" w:line="240" w:lineRule="auto"/>
        <w:rPr>
          <w:rFonts w:ascii="Times New Roman" w:hAnsi="Times New Roman" w:cs="Times New Roman"/>
          <w:b/>
          <w:sz w:val="24"/>
          <w:szCs w:val="24"/>
        </w:rPr>
      </w:pPr>
      <w:r w:rsidRPr="009F10DA">
        <w:rPr>
          <w:rFonts w:ascii="Times New Roman" w:hAnsi="Times New Roman" w:cs="Times New Roman"/>
          <w:b/>
          <w:sz w:val="24"/>
          <w:szCs w:val="24"/>
        </w:rPr>
        <w:t>Part A</w:t>
      </w:r>
    </w:p>
    <w:p w:rsidR="00EC7DD8" w:rsidRDefault="00EC7DD8" w:rsidP="00EC7DD8">
      <w:pPr>
        <w:spacing w:after="0" w:line="240" w:lineRule="auto"/>
        <w:rPr>
          <w:rFonts w:ascii="Times New Roman" w:eastAsia="Times New Roman" w:hAnsi="Times New Roman" w:cs="Times New Roman"/>
          <w:color w:val="000000"/>
          <w:sz w:val="24"/>
          <w:szCs w:val="24"/>
        </w:rPr>
      </w:pPr>
    </w:p>
    <w:p w:rsidR="00EC7DD8" w:rsidRDefault="00EC7DD8" w:rsidP="00EC7DD8">
      <w:pPr>
        <w:spacing w:after="0" w:line="240" w:lineRule="auto"/>
        <w:rPr>
          <w:rFonts w:ascii="Times New Roman" w:eastAsia="Times New Roman" w:hAnsi="Times New Roman" w:cs="Times New Roman"/>
          <w:color w:val="000000"/>
          <w:sz w:val="24"/>
          <w:szCs w:val="24"/>
        </w:rPr>
      </w:pPr>
      <w:r w:rsidRPr="009F10DA">
        <w:rPr>
          <w:rFonts w:ascii="Times New Roman" w:eastAsia="Times New Roman" w:hAnsi="Times New Roman" w:cs="Times New Roman"/>
          <w:color w:val="000000"/>
          <w:sz w:val="24"/>
          <w:szCs w:val="24"/>
        </w:rPr>
        <w:t xml:space="preserve">Respond to the items below. </w:t>
      </w:r>
    </w:p>
    <w:p w:rsidR="00EC7DD8" w:rsidRPr="009F10DA" w:rsidRDefault="00EC7DD8" w:rsidP="00EC7DD8">
      <w:pPr>
        <w:spacing w:after="0" w:line="240" w:lineRule="auto"/>
        <w:rPr>
          <w:rFonts w:ascii="Times New Roman" w:eastAsia="Times New Roman" w:hAnsi="Times New Roman" w:cs="Times New Roman"/>
          <w:color w:val="000000"/>
          <w:sz w:val="24"/>
          <w:szCs w:val="24"/>
        </w:rPr>
      </w:pPr>
    </w:p>
    <w:p w:rsidR="00EC7DD8" w:rsidRPr="009F10DA" w:rsidRDefault="00EC7DD8" w:rsidP="00EC7DD8">
      <w:pPr>
        <w:pStyle w:val="ListParagraph"/>
        <w:numPr>
          <w:ilvl w:val="0"/>
          <w:numId w:val="1"/>
        </w:numPr>
        <w:spacing w:after="0" w:line="240" w:lineRule="auto"/>
        <w:rPr>
          <w:rFonts w:ascii="Times New Roman" w:hAnsi="Times New Roman" w:cs="Times New Roman"/>
          <w:sz w:val="24"/>
          <w:szCs w:val="24"/>
        </w:rPr>
      </w:pPr>
      <w:r w:rsidRPr="009F10DA">
        <w:rPr>
          <w:rFonts w:ascii="Times New Roman" w:hAnsi="Times New Roman" w:cs="Times New Roman"/>
          <w:sz w:val="24"/>
          <w:szCs w:val="24"/>
        </w:rPr>
        <w:t>Briefly describe the concept of status.</w:t>
      </w:r>
    </w:p>
    <w:p w:rsidR="00EC7DD8" w:rsidRPr="009F10DA" w:rsidRDefault="00EC7DD8" w:rsidP="00EC7DD8">
      <w:pPr>
        <w:pStyle w:val="ListParagraph"/>
        <w:numPr>
          <w:ilvl w:val="0"/>
          <w:numId w:val="1"/>
        </w:numPr>
        <w:spacing w:after="0" w:line="240" w:lineRule="auto"/>
        <w:rPr>
          <w:rFonts w:ascii="Times New Roman" w:hAnsi="Times New Roman" w:cs="Times New Roman"/>
          <w:sz w:val="24"/>
          <w:szCs w:val="24"/>
        </w:rPr>
      </w:pPr>
      <w:r w:rsidRPr="009F10DA">
        <w:rPr>
          <w:rFonts w:ascii="Times New Roman" w:hAnsi="Times New Roman" w:cs="Times New Roman"/>
          <w:sz w:val="24"/>
          <w:szCs w:val="24"/>
        </w:rPr>
        <w:t>Describe the global implications that status has for an international manager in Western culture, with two (2) original examples.</w:t>
      </w:r>
    </w:p>
    <w:p w:rsidR="00EC7DD8" w:rsidRPr="009F10DA" w:rsidRDefault="00EC7DD8" w:rsidP="00EC7DD8">
      <w:pPr>
        <w:pStyle w:val="ListParagraph"/>
        <w:numPr>
          <w:ilvl w:val="0"/>
          <w:numId w:val="1"/>
        </w:numPr>
        <w:spacing w:after="0" w:line="240" w:lineRule="auto"/>
        <w:rPr>
          <w:rFonts w:ascii="Times New Roman" w:hAnsi="Times New Roman" w:cs="Times New Roman"/>
          <w:sz w:val="24"/>
          <w:szCs w:val="24"/>
        </w:rPr>
      </w:pPr>
      <w:r w:rsidRPr="009F10DA">
        <w:rPr>
          <w:rFonts w:ascii="Times New Roman" w:hAnsi="Times New Roman" w:cs="Times New Roman"/>
          <w:sz w:val="24"/>
          <w:szCs w:val="24"/>
        </w:rPr>
        <w:t>Describe the global implications that status has for an international manager in Eastern culture, with two (2) original examples.</w:t>
      </w:r>
    </w:p>
    <w:p w:rsidR="00EC7DD8" w:rsidRDefault="00EC7DD8" w:rsidP="00EC7DD8">
      <w:pPr>
        <w:spacing w:after="0" w:line="240" w:lineRule="auto"/>
        <w:rPr>
          <w:rFonts w:ascii="Times New Roman" w:hAnsi="Times New Roman" w:cs="Times New Roman"/>
          <w:b/>
          <w:sz w:val="24"/>
          <w:szCs w:val="24"/>
        </w:rPr>
      </w:pPr>
    </w:p>
    <w:p w:rsidR="00EC7DD8" w:rsidRPr="009F10DA" w:rsidRDefault="00EC7DD8" w:rsidP="00EC7DD8">
      <w:pPr>
        <w:spacing w:after="0" w:line="240" w:lineRule="auto"/>
        <w:rPr>
          <w:rFonts w:ascii="Times New Roman" w:hAnsi="Times New Roman" w:cs="Times New Roman"/>
          <w:b/>
          <w:sz w:val="24"/>
          <w:szCs w:val="24"/>
        </w:rPr>
      </w:pPr>
      <w:r w:rsidRPr="009F10DA">
        <w:rPr>
          <w:rFonts w:ascii="Times New Roman" w:hAnsi="Times New Roman" w:cs="Times New Roman"/>
          <w:b/>
          <w:sz w:val="24"/>
          <w:szCs w:val="24"/>
        </w:rPr>
        <w:t>Part B</w:t>
      </w:r>
    </w:p>
    <w:p w:rsidR="00EC7DD8" w:rsidRDefault="00EC7DD8" w:rsidP="00EC7DD8">
      <w:pPr>
        <w:spacing w:after="0" w:line="240" w:lineRule="auto"/>
        <w:rPr>
          <w:rFonts w:ascii="Times New Roman" w:eastAsia="Times New Roman" w:hAnsi="Times New Roman" w:cs="Times New Roman"/>
          <w:color w:val="000000"/>
          <w:sz w:val="24"/>
          <w:szCs w:val="24"/>
        </w:rPr>
      </w:pPr>
    </w:p>
    <w:p w:rsidR="00EC7DD8" w:rsidRDefault="00EC7DD8" w:rsidP="00EC7DD8">
      <w:pPr>
        <w:spacing w:after="0" w:line="240" w:lineRule="auto"/>
        <w:rPr>
          <w:rFonts w:ascii="Times New Roman" w:eastAsia="Times New Roman" w:hAnsi="Times New Roman" w:cs="Times New Roman"/>
          <w:color w:val="000000"/>
          <w:sz w:val="24"/>
          <w:szCs w:val="24"/>
        </w:rPr>
      </w:pPr>
      <w:r w:rsidRPr="009F10DA">
        <w:rPr>
          <w:rFonts w:ascii="Times New Roman" w:eastAsia="Times New Roman" w:hAnsi="Times New Roman" w:cs="Times New Roman"/>
          <w:color w:val="000000"/>
          <w:sz w:val="24"/>
          <w:szCs w:val="24"/>
        </w:rPr>
        <w:t xml:space="preserve">Respond to the items below. </w:t>
      </w:r>
    </w:p>
    <w:p w:rsidR="00EC7DD8" w:rsidRPr="009F10DA" w:rsidRDefault="00EC7DD8" w:rsidP="00EC7DD8">
      <w:pPr>
        <w:spacing w:after="0" w:line="240" w:lineRule="auto"/>
        <w:rPr>
          <w:rFonts w:ascii="Times New Roman" w:eastAsia="Times New Roman" w:hAnsi="Times New Roman" w:cs="Times New Roman"/>
          <w:color w:val="000000"/>
          <w:sz w:val="24"/>
          <w:szCs w:val="24"/>
        </w:rPr>
      </w:pPr>
    </w:p>
    <w:p w:rsidR="00EC7DD8" w:rsidRPr="009F10DA" w:rsidRDefault="00EC7DD8" w:rsidP="00EC7DD8">
      <w:pPr>
        <w:pStyle w:val="ListParagraph"/>
        <w:numPr>
          <w:ilvl w:val="0"/>
          <w:numId w:val="2"/>
        </w:numPr>
        <w:spacing w:after="0" w:line="240" w:lineRule="auto"/>
        <w:rPr>
          <w:rFonts w:ascii="Times New Roman" w:hAnsi="Times New Roman" w:cs="Times New Roman"/>
          <w:sz w:val="24"/>
          <w:szCs w:val="24"/>
        </w:rPr>
      </w:pPr>
      <w:r w:rsidRPr="009F10DA">
        <w:rPr>
          <w:rFonts w:ascii="Times New Roman" w:hAnsi="Times New Roman" w:cs="Times New Roman"/>
          <w:sz w:val="24"/>
          <w:szCs w:val="24"/>
        </w:rPr>
        <w:t>Briefly describe four (4) of the barriers to effective communication, and provide one (1) original example of each.</w:t>
      </w:r>
    </w:p>
    <w:p w:rsidR="00EC7DD8" w:rsidRPr="009F10DA" w:rsidRDefault="00EC7DD8" w:rsidP="00EC7DD8">
      <w:pPr>
        <w:pStyle w:val="ListParagraph"/>
        <w:numPr>
          <w:ilvl w:val="0"/>
          <w:numId w:val="2"/>
        </w:numPr>
        <w:spacing w:after="0" w:line="240" w:lineRule="auto"/>
        <w:rPr>
          <w:rFonts w:ascii="Times New Roman" w:hAnsi="Times New Roman" w:cs="Times New Roman"/>
          <w:sz w:val="24"/>
          <w:szCs w:val="24"/>
        </w:rPr>
      </w:pPr>
      <w:r w:rsidRPr="009F10DA">
        <w:rPr>
          <w:rFonts w:ascii="Times New Roman" w:hAnsi="Times New Roman" w:cs="Times New Roman"/>
          <w:sz w:val="24"/>
          <w:szCs w:val="24"/>
        </w:rPr>
        <w:t>Provide one (1) original workplace example for each of the following communication situations: oral communication in downward flowing direction; written communication in upward flowing direction; and non-verbal communication in lateral flowing direction.</w:t>
      </w:r>
    </w:p>
    <w:p w:rsidR="00EC7DD8" w:rsidRPr="009F10DA" w:rsidRDefault="00EC7DD8" w:rsidP="00EC7DD8">
      <w:pPr>
        <w:spacing w:after="0" w:line="240" w:lineRule="auto"/>
        <w:rPr>
          <w:rFonts w:ascii="Times New Roman" w:hAnsi="Times New Roman" w:cs="Times New Roman"/>
          <w:sz w:val="24"/>
          <w:szCs w:val="24"/>
        </w:rPr>
      </w:pPr>
    </w:p>
    <w:p w:rsidR="00C71C2D" w:rsidRDefault="00C71C2D"/>
    <w:sectPr w:rsidR="00C71C2D" w:rsidSect="00C71C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C6435"/>
    <w:multiLevelType w:val="hybridMultilevel"/>
    <w:tmpl w:val="343EB672"/>
    <w:lvl w:ilvl="0" w:tplc="0409000F">
      <w:start w:val="1"/>
      <w:numFmt w:val="decimal"/>
      <w:lvlText w:val="%1."/>
      <w:lvlJc w:val="left"/>
      <w:pPr>
        <w:ind w:left="720" w:hanging="360"/>
      </w:pPr>
      <w:rPr>
        <w:rFonts w:hint="default"/>
      </w:rPr>
    </w:lvl>
    <w:lvl w:ilvl="1" w:tplc="0EDA2EF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131D4F"/>
    <w:multiLevelType w:val="hybridMultilevel"/>
    <w:tmpl w:val="3920D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C7DD8"/>
    <w:rsid w:val="00C71C2D"/>
    <w:rsid w:val="00EC7D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D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DD8"/>
    <w:pPr>
      <w:ind w:left="720"/>
      <w:contextualSpacing/>
    </w:pPr>
  </w:style>
  <w:style w:type="paragraph" w:customStyle="1" w:styleId="CourseModuleHeader">
    <w:name w:val="Course/Module Header"/>
    <w:basedOn w:val="Normal"/>
    <w:next w:val="Normal"/>
    <w:rsid w:val="00EC7DD8"/>
    <w:pPr>
      <w:pageBreakBefore/>
      <w:pBdr>
        <w:bottom w:val="single" w:sz="24" w:space="0" w:color="auto"/>
      </w:pBdr>
      <w:spacing w:after="0" w:line="240" w:lineRule="auto"/>
    </w:pPr>
    <w:rPr>
      <w:rFonts w:ascii="Arial" w:eastAsia="Times New Roman" w:hAnsi="Arial" w:cs="Times New Roman"/>
      <w:spacing w:val="8"/>
      <w:sz w:val="72"/>
      <w:szCs w:val="7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1038</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2017-04-24T18:03:00Z</dcterms:created>
  <dcterms:modified xsi:type="dcterms:W3CDTF">2017-04-24T18:04:00Z</dcterms:modified>
</cp:coreProperties>
</file>